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B9" w:rsidRDefault="00474DB9" w:rsidP="00857F2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B9" w:rsidRDefault="00474DB9" w:rsidP="00474DB9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B9" w:rsidRDefault="00474DB9" w:rsidP="00474DB9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74DB9" w:rsidRDefault="00474DB9" w:rsidP="00474DB9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Красноозерное сельское поселение</w:t>
      </w:r>
    </w:p>
    <w:p w:rsidR="00474DB9" w:rsidRDefault="00474DB9" w:rsidP="00474DB9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474DB9" w:rsidRDefault="00474DB9" w:rsidP="00474DB9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2665D" w:rsidRDefault="00A2665D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B9" w:rsidRPr="00197840" w:rsidRDefault="00474DB9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5D" w:rsidRPr="00197840" w:rsidRDefault="00A2665D" w:rsidP="00D7611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4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515" w:rsidRDefault="003B5515" w:rsidP="003B5515">
      <w:pPr>
        <w:shd w:val="clear" w:color="auto" w:fill="FFFFFF"/>
        <w:rPr>
          <w:bCs/>
          <w:lang w:eastAsia="ru-RU"/>
        </w:rPr>
      </w:pPr>
      <w:r>
        <w:rPr>
          <w:bCs/>
        </w:rPr>
        <w:t>От 14 марта 2016 года № 61</w:t>
      </w:r>
    </w:p>
    <w:p w:rsidR="00A2665D" w:rsidRPr="003B5515" w:rsidRDefault="00A2665D" w:rsidP="00D76115">
      <w:pPr>
        <w:pStyle w:val="HTML"/>
        <w:ind w:right="4855"/>
        <w:jc w:val="both"/>
      </w:pPr>
    </w:p>
    <w:p w:rsidR="00A2665D" w:rsidRPr="00197840" w:rsidRDefault="00887E14" w:rsidP="00D76115">
      <w:pPr>
        <w:pStyle w:val="HTML"/>
        <w:spacing w:line="240" w:lineRule="exact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  <w:r w:rsidR="00A2665D" w:rsidRPr="00197840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2665D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 участков, находящихся в границах муниципального образования Красноозерное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F775CE" w:rsidRPr="00197840" w:rsidRDefault="00F775CE" w:rsidP="00D76115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65D" w:rsidRPr="00197840" w:rsidRDefault="00A2665D" w:rsidP="00D7611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</w:t>
      </w:r>
      <w:r w:rsidRPr="001978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97840">
          <w:rPr>
            <w:rStyle w:val="a3"/>
            <w:rFonts w:ascii="Times New Roman" w:hAnsi="Times New Roman"/>
            <w:color w:val="01668B"/>
            <w:sz w:val="24"/>
            <w:szCs w:val="24"/>
            <w:shd w:val="clear" w:color="auto" w:fill="FFFFFF"/>
          </w:rPr>
          <w:t>законом</w:t>
        </w:r>
      </w:hyperlink>
      <w:r w:rsidRPr="0019784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06.10.2003 N 131-ФЗ "Об общих принципах организации местного самоуправления в Российской Федерации", </w:t>
      </w:r>
      <w:r w:rsidR="00887E14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87E14" w:rsidRPr="00197840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в соответствие с областным законом от 22 декабря 2015 года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Ленинградской области от 28 декабря 2015 года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</w:t>
      </w:r>
      <w:r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197840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решил</w:t>
      </w:r>
      <w:r w:rsidRPr="00197840">
        <w:rPr>
          <w:rFonts w:ascii="Times New Roman" w:hAnsi="Times New Roman" w:cs="Times New Roman"/>
          <w:caps/>
          <w:sz w:val="24"/>
          <w:szCs w:val="24"/>
        </w:rPr>
        <w:t>:</w:t>
      </w:r>
    </w:p>
    <w:p w:rsidR="00A2665D" w:rsidRPr="00197840" w:rsidRDefault="00887E14" w:rsidP="00D76115">
      <w:pPr>
        <w:pStyle w:val="HTML"/>
        <w:numPr>
          <w:ilvl w:val="0"/>
          <w:numId w:val="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7840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от 10 марта 2015 года № 26 «Об утверждении </w:t>
      </w:r>
      <w:r w:rsidR="00A2665D" w:rsidRPr="00197840">
        <w:rPr>
          <w:rFonts w:ascii="Times New Roman" w:hAnsi="Times New Roman" w:cs="Times New Roman"/>
          <w:sz w:val="24"/>
          <w:szCs w:val="24"/>
        </w:rPr>
        <w:t>Положени</w:t>
      </w:r>
      <w:r w:rsidRPr="00197840">
        <w:rPr>
          <w:rFonts w:ascii="Times New Roman" w:hAnsi="Times New Roman" w:cs="Times New Roman"/>
          <w:sz w:val="24"/>
          <w:szCs w:val="24"/>
        </w:rPr>
        <w:t>я</w:t>
      </w:r>
      <w:r w:rsidR="00A2665D" w:rsidRPr="00197840">
        <w:rPr>
          <w:rFonts w:ascii="Times New Roman" w:hAnsi="Times New Roman" w:cs="Times New Roman"/>
          <w:sz w:val="24"/>
          <w:szCs w:val="24"/>
        </w:rPr>
        <w:t xml:space="preserve"> о порядке предоставления </w:t>
      </w:r>
      <w:r w:rsidR="00A2665D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 участков, находящихся в границах муниципального образования Красноозерное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Красноозерное поселение муниципального образования Приозерский муниципальный район Ленинградской области</w:t>
      </w:r>
      <w:r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2665D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840">
        <w:rPr>
          <w:rFonts w:ascii="Times New Roman" w:hAnsi="Times New Roman" w:cs="Times New Roman"/>
          <w:sz w:val="24"/>
          <w:szCs w:val="24"/>
        </w:rPr>
        <w:t>следующие изменения и дополнени</w:t>
      </w:r>
      <w:r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я:</w:t>
      </w:r>
    </w:p>
    <w:p w:rsidR="00A75812" w:rsidRPr="00197840" w:rsidRDefault="00F775CE" w:rsidP="00A75812">
      <w:pPr>
        <w:pStyle w:val="HTML"/>
        <w:tabs>
          <w:tab w:val="left" w:pos="1985"/>
        </w:tabs>
        <w:suppressAutoHyphens w:val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1.1.и</w:t>
      </w:r>
      <w:r w:rsidR="00887E14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названия и текста решения исключить слова</w:t>
      </w:r>
      <w:r w:rsidR="00A75812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87E14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«государственная собственность на которые не разграничена, а также земельных участков</w:t>
      </w:r>
      <w:r w:rsidR="00A75812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</w:p>
    <w:p w:rsidR="00A75812" w:rsidRPr="00197840" w:rsidRDefault="00F775CE" w:rsidP="00A75812">
      <w:pPr>
        <w:pStyle w:val="HTML"/>
        <w:tabs>
          <w:tab w:val="left" w:pos="1985"/>
        </w:tabs>
        <w:suppressAutoHyphens w:val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t>1.2. и</w:t>
      </w:r>
      <w:r w:rsidR="00A75812" w:rsidRPr="00197840">
        <w:rPr>
          <w:rFonts w:ascii="Times New Roman" w:hAnsi="Times New Roman" w:cs="Times New Roman"/>
          <w:sz w:val="24"/>
          <w:szCs w:val="24"/>
        </w:rPr>
        <w:t xml:space="preserve">з текста приложения «Положение о предоставлении </w:t>
      </w:r>
      <w:r w:rsidR="00A75812" w:rsidRPr="0019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земельных участков, находящихся в границах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</w:r>
      <w:r w:rsidR="00A75812" w:rsidRPr="00197840">
        <w:rPr>
          <w:rFonts w:ascii="Times New Roman" w:hAnsi="Times New Roman" w:cs="Times New Roman"/>
          <w:shd w:val="clear" w:color="auto" w:fill="FFFFFF"/>
        </w:rPr>
        <w:t xml:space="preserve"> </w:t>
      </w:r>
      <w:r w:rsidR="00A75812" w:rsidRPr="00197840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слова: «государственная собственность на которые не разграничена»;</w:t>
      </w:r>
    </w:p>
    <w:p w:rsidR="00A75812" w:rsidRPr="00197840" w:rsidRDefault="00F775CE" w:rsidP="00A75812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61326" w:rsidRPr="00197840">
        <w:rPr>
          <w:rFonts w:ascii="Times New Roman" w:hAnsi="Times New Roman" w:cs="Times New Roman"/>
          <w:sz w:val="24"/>
          <w:szCs w:val="24"/>
        </w:rPr>
        <w:t>3</w:t>
      </w:r>
      <w:r w:rsidRPr="00197840">
        <w:rPr>
          <w:rFonts w:ascii="Times New Roman" w:hAnsi="Times New Roman" w:cs="Times New Roman"/>
          <w:sz w:val="24"/>
          <w:szCs w:val="24"/>
        </w:rPr>
        <w:t xml:space="preserve">. </w:t>
      </w:r>
      <w:r w:rsidR="00A75812" w:rsidRPr="00197840">
        <w:rPr>
          <w:rFonts w:ascii="Times New Roman" w:hAnsi="Times New Roman" w:cs="Times New Roman"/>
          <w:sz w:val="24"/>
          <w:szCs w:val="24"/>
        </w:rPr>
        <w:t>из части 2 приложения  исключить слова: «Приказом Министерства экономического развития РФ от 13 сентября 2011 года № 475 «Об утверждении перечня документов, необходимых для приобретения прав на земельный участок»»;</w:t>
      </w:r>
    </w:p>
    <w:p w:rsidR="00A75812" w:rsidRPr="00197840" w:rsidRDefault="00F775CE" w:rsidP="00A75812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t>1.</w:t>
      </w:r>
      <w:r w:rsidR="00F61326" w:rsidRPr="00197840">
        <w:rPr>
          <w:rFonts w:ascii="Times New Roman" w:hAnsi="Times New Roman" w:cs="Times New Roman"/>
          <w:sz w:val="24"/>
          <w:szCs w:val="24"/>
        </w:rPr>
        <w:t>4</w:t>
      </w:r>
      <w:r w:rsidRPr="00197840">
        <w:rPr>
          <w:rFonts w:ascii="Times New Roman" w:hAnsi="Times New Roman" w:cs="Times New Roman"/>
          <w:sz w:val="24"/>
          <w:szCs w:val="24"/>
        </w:rPr>
        <w:t xml:space="preserve">. </w:t>
      </w:r>
      <w:r w:rsidR="00A75812" w:rsidRPr="00197840">
        <w:rPr>
          <w:rFonts w:ascii="Times New Roman" w:hAnsi="Times New Roman" w:cs="Times New Roman"/>
          <w:sz w:val="24"/>
          <w:szCs w:val="24"/>
        </w:rPr>
        <w:t>часть 2 приложения  дополнить текстом следующего содержания: «Приказом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775CE" w:rsidRPr="00197840" w:rsidRDefault="00F775CE" w:rsidP="00A75812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t>1.</w:t>
      </w:r>
      <w:r w:rsidR="00F61326" w:rsidRPr="00197840">
        <w:rPr>
          <w:rFonts w:ascii="Times New Roman" w:hAnsi="Times New Roman" w:cs="Times New Roman"/>
          <w:sz w:val="24"/>
          <w:szCs w:val="24"/>
        </w:rPr>
        <w:t>5</w:t>
      </w:r>
      <w:r w:rsidRPr="00197840">
        <w:rPr>
          <w:rFonts w:ascii="Times New Roman" w:hAnsi="Times New Roman" w:cs="Times New Roman"/>
          <w:sz w:val="24"/>
          <w:szCs w:val="24"/>
        </w:rPr>
        <w:t>. часть 2 приложения дополнить текстом, следующего содержания: «областным законом Ленинградской области от 28 декабря 2015 года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области»;</w:t>
      </w:r>
    </w:p>
    <w:p w:rsidR="00F775CE" w:rsidRPr="00197840" w:rsidRDefault="00F775CE" w:rsidP="00F775CE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840">
        <w:rPr>
          <w:rFonts w:ascii="Times New Roman" w:hAnsi="Times New Roman" w:cs="Times New Roman"/>
          <w:sz w:val="24"/>
          <w:szCs w:val="24"/>
        </w:rPr>
        <w:t>1.</w:t>
      </w:r>
      <w:r w:rsidR="00F61326" w:rsidRPr="00197840">
        <w:rPr>
          <w:rFonts w:ascii="Times New Roman" w:hAnsi="Times New Roman" w:cs="Times New Roman"/>
          <w:sz w:val="24"/>
          <w:szCs w:val="24"/>
        </w:rPr>
        <w:t>6</w:t>
      </w:r>
      <w:r w:rsidRPr="00197840">
        <w:rPr>
          <w:rFonts w:ascii="Times New Roman" w:hAnsi="Times New Roman" w:cs="Times New Roman"/>
          <w:sz w:val="24"/>
          <w:szCs w:val="24"/>
        </w:rPr>
        <w:t xml:space="preserve">. абзац 2 части 5 приложения читать в следующей редакции: </w:t>
      </w:r>
      <w:r w:rsidRPr="00197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 предоставлении муниципальных услуг по предоставлению земельных участков уполномоченный орган вправе заключить </w:t>
      </w:r>
      <w:r w:rsidRPr="0019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соглашение о взаимодействии с многофункциональным центром предоставления государственных и муниципальных услуг, предусмотренное </w:t>
      </w:r>
      <w:r w:rsidRPr="0019784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anchor="block_181" w:history="1">
        <w:r w:rsidRPr="0019784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 статьи 18</w:t>
        </w:r>
      </w:hyperlink>
      <w:r w:rsidRPr="0019784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9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27 июля 2010 г. N 210-ФЗ "Об организации предоставления государственных и муниципальных услуг", </w:t>
      </w:r>
      <w:r w:rsidRPr="0019784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anchor="block_4" w:history="1">
        <w:r w:rsidRPr="0019784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пунктом 4</w:t>
        </w:r>
      </w:hyperlink>
      <w:r w:rsidRPr="00197840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9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постановления Правительства Российской Федерации от 27 сентября 2011 г. N 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самоуправления".»</w:t>
      </w:r>
    </w:p>
    <w:p w:rsidR="00F61326" w:rsidRPr="00197840" w:rsidRDefault="00CB2197" w:rsidP="00F61326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1.7</w:t>
      </w:r>
      <w:r w:rsidR="00F775CE" w:rsidRPr="0019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часть 10 приложения исключить</w:t>
      </w:r>
      <w:r w:rsidR="00F61326" w:rsidRPr="0019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97840" w:rsidRPr="00197840" w:rsidRDefault="00F61326" w:rsidP="00197840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A2665D" w:rsidRPr="00197840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информации.</w:t>
      </w:r>
    </w:p>
    <w:p w:rsidR="00197840" w:rsidRPr="00197840" w:rsidRDefault="00197840" w:rsidP="00197840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t>3.</w:t>
      </w:r>
      <w:r w:rsidR="00A2665D" w:rsidRPr="00197840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опубликования. </w:t>
      </w:r>
    </w:p>
    <w:p w:rsidR="00A2665D" w:rsidRPr="00197840" w:rsidRDefault="00197840" w:rsidP="00197840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97840">
        <w:rPr>
          <w:rFonts w:ascii="Times New Roman" w:hAnsi="Times New Roman" w:cs="Times New Roman"/>
          <w:sz w:val="24"/>
          <w:szCs w:val="24"/>
        </w:rPr>
        <w:t xml:space="preserve">4. </w:t>
      </w:r>
      <w:r w:rsidR="00A2665D" w:rsidRPr="0019784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собственности.</w:t>
      </w:r>
    </w:p>
    <w:p w:rsidR="00197840" w:rsidRPr="00197840" w:rsidRDefault="00197840" w:rsidP="00197840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</w:pPr>
    </w:p>
    <w:p w:rsidR="00197840" w:rsidRPr="00197840" w:rsidRDefault="00197840" w:rsidP="00197840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985"/>
        </w:tabs>
        <w:ind w:firstLine="919"/>
        <w:jc w:val="both"/>
      </w:pPr>
    </w:p>
    <w:p w:rsidR="00857F26" w:rsidRDefault="00A2665D" w:rsidP="00197840">
      <w:pPr>
        <w:pStyle w:val="HTML"/>
        <w:jc w:val="center"/>
        <w:rPr>
          <w:sz w:val="22"/>
          <w:szCs w:val="22"/>
        </w:rPr>
      </w:pPr>
      <w:r w:rsidRPr="0019784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М.И. </w:t>
      </w:r>
      <w:proofErr w:type="spellStart"/>
      <w:r w:rsidRPr="00197840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/>
    <w:p w:rsidR="00857F26" w:rsidRPr="00857F26" w:rsidRDefault="00857F26" w:rsidP="00857F26">
      <w:pPr>
        <w:rPr>
          <w:sz w:val="18"/>
          <w:szCs w:val="18"/>
        </w:rPr>
      </w:pPr>
    </w:p>
    <w:p w:rsidR="00F775CE" w:rsidRDefault="00857F26" w:rsidP="00857F26">
      <w:pPr>
        <w:rPr>
          <w:sz w:val="18"/>
          <w:szCs w:val="18"/>
        </w:rPr>
      </w:pPr>
      <w:r w:rsidRPr="00857F26">
        <w:rPr>
          <w:sz w:val="18"/>
          <w:szCs w:val="18"/>
        </w:rPr>
        <w:t xml:space="preserve">Исп. </w:t>
      </w:r>
      <w:proofErr w:type="spellStart"/>
      <w:r w:rsidRPr="00857F26">
        <w:rPr>
          <w:sz w:val="18"/>
          <w:szCs w:val="18"/>
        </w:rPr>
        <w:t>Анкру</w:t>
      </w:r>
      <w:proofErr w:type="spellEnd"/>
      <w:r w:rsidRPr="00857F26">
        <w:rPr>
          <w:sz w:val="18"/>
          <w:szCs w:val="18"/>
        </w:rPr>
        <w:t xml:space="preserve"> О., тел./факс 8(813-79)67-422</w:t>
      </w:r>
    </w:p>
    <w:p w:rsidR="00857F26" w:rsidRDefault="00857F26" w:rsidP="00857F26">
      <w:pPr>
        <w:rPr>
          <w:sz w:val="18"/>
          <w:szCs w:val="18"/>
        </w:rPr>
      </w:pPr>
      <w:r>
        <w:rPr>
          <w:sz w:val="18"/>
          <w:szCs w:val="18"/>
        </w:rPr>
        <w:t>Разослано: дело-2, прокуратура-1.</w:t>
      </w:r>
    </w:p>
    <w:p w:rsidR="00857F26" w:rsidRPr="00857F26" w:rsidRDefault="00857F26" w:rsidP="00857F26">
      <w:pPr>
        <w:rPr>
          <w:sz w:val="18"/>
          <w:szCs w:val="18"/>
        </w:rPr>
      </w:pPr>
      <w:bookmarkStart w:id="0" w:name="_GoBack"/>
      <w:bookmarkEnd w:id="0"/>
    </w:p>
    <w:sectPr w:rsidR="00857F26" w:rsidRPr="00857F26" w:rsidSect="003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D74D6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  <w:sz w:val="24"/>
      </w:rPr>
    </w:lvl>
  </w:abstractNum>
  <w:abstractNum w:abstractNumId="1">
    <w:nsid w:val="46F907E1"/>
    <w:multiLevelType w:val="hybridMultilevel"/>
    <w:tmpl w:val="F47282AA"/>
    <w:lvl w:ilvl="0" w:tplc="596612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24"/>
    <w:rsid w:val="00056F31"/>
    <w:rsid w:val="00060D2F"/>
    <w:rsid w:val="00064780"/>
    <w:rsid w:val="000808B4"/>
    <w:rsid w:val="000A2260"/>
    <w:rsid w:val="000A70F3"/>
    <w:rsid w:val="000D496D"/>
    <w:rsid w:val="0015676B"/>
    <w:rsid w:val="001635B5"/>
    <w:rsid w:val="00197840"/>
    <w:rsid w:val="001F12B2"/>
    <w:rsid w:val="001F50A5"/>
    <w:rsid w:val="002065C4"/>
    <w:rsid w:val="00210597"/>
    <w:rsid w:val="002666EB"/>
    <w:rsid w:val="0026738B"/>
    <w:rsid w:val="00281FBB"/>
    <w:rsid w:val="002858F0"/>
    <w:rsid w:val="002C6D48"/>
    <w:rsid w:val="00304334"/>
    <w:rsid w:val="003B5515"/>
    <w:rsid w:val="003B782A"/>
    <w:rsid w:val="003D0AFD"/>
    <w:rsid w:val="003D697E"/>
    <w:rsid w:val="004255CB"/>
    <w:rsid w:val="004622C9"/>
    <w:rsid w:val="00474DB9"/>
    <w:rsid w:val="00483E74"/>
    <w:rsid w:val="0049463F"/>
    <w:rsid w:val="004D24B4"/>
    <w:rsid w:val="004F1B8A"/>
    <w:rsid w:val="0050065F"/>
    <w:rsid w:val="005075D2"/>
    <w:rsid w:val="00540DDE"/>
    <w:rsid w:val="005778E4"/>
    <w:rsid w:val="005B0851"/>
    <w:rsid w:val="005D0C72"/>
    <w:rsid w:val="00652EEE"/>
    <w:rsid w:val="006F0D17"/>
    <w:rsid w:val="00760BB6"/>
    <w:rsid w:val="0076190E"/>
    <w:rsid w:val="00793A06"/>
    <w:rsid w:val="007A71B2"/>
    <w:rsid w:val="00834635"/>
    <w:rsid w:val="00857F26"/>
    <w:rsid w:val="00874858"/>
    <w:rsid w:val="00887E14"/>
    <w:rsid w:val="00891233"/>
    <w:rsid w:val="0090447F"/>
    <w:rsid w:val="0096786E"/>
    <w:rsid w:val="009B2871"/>
    <w:rsid w:val="009B6AF6"/>
    <w:rsid w:val="00A2665D"/>
    <w:rsid w:val="00A359ED"/>
    <w:rsid w:val="00A64EF6"/>
    <w:rsid w:val="00A75812"/>
    <w:rsid w:val="00A92793"/>
    <w:rsid w:val="00AD613A"/>
    <w:rsid w:val="00B005F6"/>
    <w:rsid w:val="00B6690B"/>
    <w:rsid w:val="00B7105A"/>
    <w:rsid w:val="00B82FE3"/>
    <w:rsid w:val="00BB1F2C"/>
    <w:rsid w:val="00C01441"/>
    <w:rsid w:val="00C15B48"/>
    <w:rsid w:val="00CB2197"/>
    <w:rsid w:val="00D10D2D"/>
    <w:rsid w:val="00D118A7"/>
    <w:rsid w:val="00D2032F"/>
    <w:rsid w:val="00D232BA"/>
    <w:rsid w:val="00D45F46"/>
    <w:rsid w:val="00D46B35"/>
    <w:rsid w:val="00D76115"/>
    <w:rsid w:val="00D9465A"/>
    <w:rsid w:val="00DB347A"/>
    <w:rsid w:val="00DD6385"/>
    <w:rsid w:val="00DD7B24"/>
    <w:rsid w:val="00DE53E4"/>
    <w:rsid w:val="00DF1DC5"/>
    <w:rsid w:val="00DF6715"/>
    <w:rsid w:val="00E01442"/>
    <w:rsid w:val="00E042D2"/>
    <w:rsid w:val="00E82F8F"/>
    <w:rsid w:val="00E93324"/>
    <w:rsid w:val="00EC5DA6"/>
    <w:rsid w:val="00ED0B15"/>
    <w:rsid w:val="00ED624C"/>
    <w:rsid w:val="00EF1C9D"/>
    <w:rsid w:val="00F14404"/>
    <w:rsid w:val="00F372AB"/>
    <w:rsid w:val="00F46ACE"/>
    <w:rsid w:val="00F61326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15BC3-1AB2-4A26-B682-06176B3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76115"/>
    <w:rPr>
      <w:rFonts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D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76115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ob">
    <w:name w:val="tekstob"/>
    <w:basedOn w:val="a"/>
    <w:uiPriority w:val="99"/>
    <w:rsid w:val="00D7611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2z0">
    <w:name w:val="WW8Num2z0"/>
    <w:uiPriority w:val="99"/>
    <w:rsid w:val="00D76115"/>
    <w:rPr>
      <w:rFonts w:ascii="Symbol" w:hAnsi="Symbol"/>
    </w:rPr>
  </w:style>
  <w:style w:type="character" w:customStyle="1" w:styleId="apple-converted-space">
    <w:name w:val="apple-converted-space"/>
    <w:basedOn w:val="a0"/>
    <w:rsid w:val="00D76115"/>
    <w:rPr>
      <w:rFonts w:cs="Times New Roman"/>
    </w:rPr>
  </w:style>
  <w:style w:type="character" w:customStyle="1" w:styleId="blk3">
    <w:name w:val="blk3"/>
    <w:basedOn w:val="a0"/>
    <w:uiPriority w:val="99"/>
    <w:rsid w:val="00D7611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4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22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</cp:lastModifiedBy>
  <cp:revision>7</cp:revision>
  <cp:lastPrinted>2016-02-29T11:21:00Z</cp:lastPrinted>
  <dcterms:created xsi:type="dcterms:W3CDTF">2016-02-28T19:48:00Z</dcterms:created>
  <dcterms:modified xsi:type="dcterms:W3CDTF">2016-03-15T08:42:00Z</dcterms:modified>
</cp:coreProperties>
</file>